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9B" w:rsidRPr="00FE7E9B" w:rsidRDefault="00FE7E9B" w:rsidP="00FE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Уважаемые родителии!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Тема нашей беседы серьезна и трудна. Это тема проявления нашими детьми жестокости и агрессии. К сожалению, эти явления живут среди нас, взрослых, и среди наших детей. Что же это за явление и стоит ли о нем говорить? Вы правы, стоит. А раз так, давайте рассмотрим, что собой представляет агрессия и как мы, взрослые, можем помочь детям преодолеть ее.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Агрессия в более или менее развитом обществе всегда находится под контролем, но контроль этот будет эффективен настолько, насколько развито в обществе сопротивление агрессии.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 xml:space="preserve">Уровень агрессивности детей меняется в большей или меньшей степени в зависимости от ситуации,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</w:t>
      </w:r>
      <w:proofErr w:type="gramStart"/>
      <w:r w:rsidRPr="00FE7E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7E9B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Стойкая агрессивность некоторых детей проявляется в том, что они иначе, чем другие, понимают иногда поведение окружающих, интерпретируя их как враждебное. К агрессии больше склонны мальчики. Она входит в мужской стереотип, который культивируется в семье и средствах массовой информации.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Для исследования отношения детей к телепрограммам можно задать и анализировать следующие вопросы: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Какие телепередачи ты выбираешь для просмотра?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Что тебе в них нравится?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Советуют ли тебе родители при выборе телепередачи?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Какие передачи привлекают твоих родителей?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Какие передачи вы смотрите всей семьей?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Очень часто причиной детской агрессии является семейная ситуация.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FE7E9B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FE7E9B">
        <w:rPr>
          <w:rFonts w:ascii="Times New Roman" w:hAnsi="Times New Roman" w:cs="Times New Roman"/>
          <w:sz w:val="28"/>
          <w:szCs w:val="28"/>
        </w:rPr>
        <w:t xml:space="preserve">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</w:t>
      </w:r>
      <w:proofErr w:type="gramStart"/>
      <w:r w:rsidRPr="00FE7E9B">
        <w:rPr>
          <w:rFonts w:ascii="Times New Roman" w:hAnsi="Times New Roman" w:cs="Times New Roman"/>
          <w:sz w:val="28"/>
          <w:szCs w:val="28"/>
        </w:rPr>
        <w:t>видел ежедневно и где она стала</w:t>
      </w:r>
      <w:proofErr w:type="gramEnd"/>
      <w:r w:rsidRPr="00FE7E9B">
        <w:rPr>
          <w:rFonts w:ascii="Times New Roman" w:hAnsi="Times New Roman" w:cs="Times New Roman"/>
          <w:sz w:val="28"/>
          <w:szCs w:val="28"/>
        </w:rPr>
        <w:t xml:space="preserve"> нормой его жизни.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 xml:space="preserve"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</w:t>
      </w:r>
      <w:r w:rsidRPr="00FE7E9B">
        <w:rPr>
          <w:rFonts w:ascii="Times New Roman" w:hAnsi="Times New Roman" w:cs="Times New Roman"/>
          <w:sz w:val="28"/>
          <w:szCs w:val="28"/>
        </w:rPr>
        <w:lastRenderedPageBreak/>
        <w:t>приводит к растерянности, озлоблению, агрессии против родителей и других людей.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В воспитании можно выделить два важных фактора, которые позитивно или негативно влияют на формирование детской агрессивности: расположение и неприятие.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Преодолению агрессивности ребенка помогает расположение, использующее в своем арсенале умение слушать, теплоту общения, доброе слово, ласковый взгляд.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 xml:space="preserve">Неприятие, наоборот, стимулирует детскую агрессивность. Оно характеризуется безразличием, устранением от общения, нетерпимостью, властью, враждебностью к факту существования ребенка. Неприятие ребенка приводит к проявлению такого заболевания, как </w:t>
      </w:r>
      <w:proofErr w:type="gramStart"/>
      <w:r w:rsidRPr="00FE7E9B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FE7E9B">
        <w:rPr>
          <w:rFonts w:ascii="Times New Roman" w:hAnsi="Times New Roman" w:cs="Times New Roman"/>
          <w:sz w:val="28"/>
          <w:szCs w:val="28"/>
        </w:rPr>
        <w:t xml:space="preserve"> госпитализм. Что это такое? Одиночество, отсутствие общения с родными людьми, отсутствие в семье традиций, обычаев, законов.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Огромное значение в воспитании детей имеет поощрение: словом, взглядом, жестом, действием. Очень значимо для ребенка и наказание, если оно: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следует немедленно за поступком;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объяснено ребенку;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суровое, но не жестокое;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оценивает действие ребенка, а не его человеческие качества;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Наказывая ребенка, отец и мать должны проявлять терпение, спокойствие и выдержку.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Обнаружив у своего ребёнка признаки агрессивного поведения, поиграйте с ним в игры, представленные ниже. Это можно сделать в кругу семьи, при участии близких родственников (братья, сёстры), а также с друзьями своего ребёнка.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Самое главное - попробуйте раскрепоститься сами, отдайтесь игре, ведь ребёнок непременно почувствует вашу искренность и оценит это.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"Выбиваем пыль"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Каждому участнику даётся "пыльная подушка". Он должен, усердно колотя руками, хорошенько её "почистить".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"Детский футбол"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 xml:space="preserve">Вместо мяча - подушка. Играющие разбиваются на две команды. Количество играющих от 2-х человек. Судья - обязательно взрослый. Играть можно руками и ногами, подушку можно </w:t>
      </w:r>
      <w:proofErr w:type="gramStart"/>
      <w:r w:rsidRPr="00FE7E9B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FE7E9B">
        <w:rPr>
          <w:rFonts w:ascii="Times New Roman" w:hAnsi="Times New Roman" w:cs="Times New Roman"/>
          <w:sz w:val="28"/>
          <w:szCs w:val="28"/>
        </w:rPr>
        <w:t>, кидать, отнимать. Главная цель - забить в ворота гол.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Примечание: взрослый следит за соблюдением правил - нельзя пускать в ход руки, ноги, если нет подушки. Штрафники удаляются с поля.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"Час тишины и час “можно”"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lastRenderedPageBreak/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Примечание: "часы" можно чередовать, а можно устраивать их в разные дни, главное, чтобы они стали привычными в семье.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"Падающая башня"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Из подушек строится высокая башня. Задача каждого участника - штурмом взять её (запрыгнуть), издавая победные крики типа: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 "А-а-а", "Ура!" и т.д. Побеждает тот, кто запрыгивает на башню, не разрушив её стены.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Примечание: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Каждый участник может сам себе построить башню такой высоты, которую, по его мнению, он способен покорить.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После каждого штурма "болельщики" издают громкие крики одобрения и восхищения: "Молодец!", "Здорово!", "Победа!" и т.д.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"Штурм крепости"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9B">
        <w:rPr>
          <w:rFonts w:ascii="Times New Roman" w:hAnsi="Times New Roman" w:cs="Times New Roman"/>
          <w:sz w:val="28"/>
          <w:szCs w:val="28"/>
        </w:rPr>
        <w:t>Из попавшихся "под руку" небьющихся предметов строится крепость (тапки, стулья, кубики, одежда, книги и т.д. - всё собирается в одну большую кучу).</w:t>
      </w:r>
      <w:proofErr w:type="gramEnd"/>
      <w:r w:rsidRPr="00FE7E9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FE7E9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E7E9B">
        <w:rPr>
          <w:rFonts w:ascii="Times New Roman" w:hAnsi="Times New Roman" w:cs="Times New Roman"/>
          <w:sz w:val="28"/>
          <w:szCs w:val="28"/>
        </w:rPr>
        <w:t xml:space="preserve"> есть "пушечное ядро" (мяч). По очереди каждый со всей силой кидает мяч во вражескую крепость. Игра продолжается, пока вся куча - "крепость" - не разлетится на куски. С каждым удачным попаданием штурмующие издают громкие победные кличи.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"Ругаемся овощами"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 xml:space="preserve">Предложите детям поругаться, но не плохими словами, а … овощами: </w:t>
      </w:r>
      <w:proofErr w:type="gramStart"/>
      <w:r w:rsidRPr="00FE7E9B">
        <w:rPr>
          <w:rFonts w:ascii="Times New Roman" w:hAnsi="Times New Roman" w:cs="Times New Roman"/>
          <w:sz w:val="28"/>
          <w:szCs w:val="28"/>
        </w:rPr>
        <w:t>"Ты - огурец", "А ты - редиска", "Ты - морковка", "А та - тыква" и т.д.</w:t>
      </w:r>
      <w:proofErr w:type="gramEnd"/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Примечание: Прежде, чем поругать ребёнка плохим словом, вспомните это упражнение.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"По кочкам"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Подушки раскладываются на полу на расстоянии, которое можно преодолеть в прыжке с некоторым усилием. Играющие - "лягушки", живущие на болоте. Вместе на одной "кочке" капризным "лягушкам" тесно. Они запрыгивают на подушки соседей и квакают: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Примечание: 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lastRenderedPageBreak/>
        <w:t>"Жужа"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"Жужа" сидит на стуле с полотенцем в руках. Все остальные бегают вокруг неё, строят рожицы, дразнят, дотрагиваются до неё, щекочут. "Жужа" терпит, но когда ей всё это надоедает, она вскакивает и начинает гоняться за "обидчиками" вокруг стула, стараясь отхлестать их полотенцем по спинам.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Примечание: взрослый следит за формой выражения "дразнилок". Они не должны быть обидными и болезненными.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Подходит к концу беседа. Запомните золотые правила воспитания, связанные с темой данной беседы: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Учитесь слушать и слышать своего ребёнка.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Не запрещайте детям выражать отрицательные эмоции.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Умейте принять и любить его таким, каков он есть.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Помните: повиновение, послушание и исполнительность будут там, где они предъявляются разумно.</w:t>
      </w:r>
    </w:p>
    <w:p w:rsidR="00FE7E9B" w:rsidRPr="00FE7E9B" w:rsidRDefault="00FE7E9B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9B">
        <w:rPr>
          <w:rFonts w:ascii="Times New Roman" w:hAnsi="Times New Roman" w:cs="Times New Roman"/>
          <w:sz w:val="28"/>
          <w:szCs w:val="28"/>
        </w:rPr>
        <w:t>К агрессивным проявлениям в поведении ребёнка приводит агрессивность семьи.</w:t>
      </w:r>
    </w:p>
    <w:p w:rsidR="009313F3" w:rsidRPr="00FE7E9B" w:rsidRDefault="009313F3" w:rsidP="00FE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13F3" w:rsidRPr="00FE7E9B" w:rsidSect="0093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1AE"/>
    <w:multiLevelType w:val="multilevel"/>
    <w:tmpl w:val="7B72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700F1"/>
    <w:multiLevelType w:val="multilevel"/>
    <w:tmpl w:val="A1C6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6155C"/>
    <w:multiLevelType w:val="multilevel"/>
    <w:tmpl w:val="47A8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019BC"/>
    <w:multiLevelType w:val="multilevel"/>
    <w:tmpl w:val="FE5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7265D"/>
    <w:multiLevelType w:val="multilevel"/>
    <w:tmpl w:val="EAB8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9B"/>
    <w:rsid w:val="009313F3"/>
    <w:rsid w:val="00FE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E9B"/>
    <w:rPr>
      <w:b/>
      <w:bCs/>
    </w:rPr>
  </w:style>
  <w:style w:type="character" w:customStyle="1" w:styleId="apple-converted-space">
    <w:name w:val="apple-converted-space"/>
    <w:basedOn w:val="a0"/>
    <w:rsid w:val="00FE7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2019-09-10T10:30:00Z</dcterms:created>
  <dcterms:modified xsi:type="dcterms:W3CDTF">2019-09-10T10:33:00Z</dcterms:modified>
</cp:coreProperties>
</file>